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0BB4D2A4" w:rsidR="00B87406" w:rsidRPr="00DB5735" w:rsidRDefault="00B87406" w:rsidP="00DB5735">
            <w:pPr>
              <w:pStyle w:val="Titre"/>
            </w:pPr>
            <w:r w:rsidRPr="00DB5735">
              <w:t xml:space="preserve">APPEL À </w:t>
            </w:r>
            <w:r w:rsidR="00EB6AFC" w:rsidRPr="00DB5735">
              <w:t>PROJETS</w:t>
            </w:r>
            <w:r w:rsidRPr="00DB5735">
              <w:t xml:space="preserve"> </w:t>
            </w:r>
            <w:r w:rsidR="00503D49">
              <w:t>2026</w:t>
            </w:r>
          </w:p>
          <w:p w14:paraId="6459982A" w14:textId="77777777" w:rsidR="00503D49" w:rsidRPr="00503D49" w:rsidRDefault="00503D49" w:rsidP="00503D49">
            <w:pPr>
              <w:spacing w:after="0"/>
              <w:ind w:right="561"/>
              <w:rPr>
                <w:sz w:val="44"/>
                <w:szCs w:val="44"/>
              </w:rPr>
            </w:pPr>
            <w:r w:rsidRPr="00503D49">
              <w:rPr>
                <w:sz w:val="44"/>
                <w:szCs w:val="44"/>
              </w:rPr>
              <w:t xml:space="preserve">Expérimentation d’organisation de filières remarquables en matière de repérage précoce et de prise en soins des séquelles </w:t>
            </w:r>
          </w:p>
          <w:p w14:paraId="1180B95E" w14:textId="2357D41F" w:rsidR="009E2A88" w:rsidRPr="00503D49" w:rsidRDefault="00503D49" w:rsidP="00503D49">
            <w:pPr>
              <w:spacing w:after="0"/>
              <w:ind w:right="561"/>
              <w:rPr>
                <w:rFonts w:ascii="Marianne" w:hAnsi="Marianne"/>
                <w:sz w:val="44"/>
                <w:szCs w:val="44"/>
              </w:rPr>
            </w:pPr>
            <w:r w:rsidRPr="00503D49">
              <w:rPr>
                <w:sz w:val="44"/>
                <w:szCs w:val="44"/>
              </w:rPr>
              <w:t>Promouvoir et structurer le repérage et la prise en soins des séquelles tout au long du parcours en cancérologie</w:t>
            </w:r>
          </w:p>
          <w:p w14:paraId="497A2A9C" w14:textId="77777777" w:rsidR="00AB7D7F" w:rsidRPr="00DB5735" w:rsidRDefault="00AB7D7F" w:rsidP="00AB7D7F">
            <w:pPr>
              <w:rPr>
                <w:rFonts w:ascii="Marianne" w:hAnsi="Marianne"/>
              </w:rPr>
            </w:pPr>
          </w:p>
          <w:p w14:paraId="18C8E916" w14:textId="2C4C8772" w:rsidR="00C64804" w:rsidRPr="00DB5735" w:rsidRDefault="00503D49" w:rsidP="00AB7D7F">
            <w:pPr>
              <w:pStyle w:val="soustitreTEXTE"/>
              <w:ind w:right="280"/>
              <w:rPr>
                <w:rFonts w:eastAsia="Times" w:cs="Arial"/>
              </w:rPr>
            </w:pPr>
            <w:r>
              <w:rPr>
                <w:rFonts w:eastAsia="Times" w:cs="Arial"/>
              </w:rPr>
              <w:t>FILSEQ26</w:t>
            </w:r>
          </w:p>
          <w:p w14:paraId="2B6F4ABE" w14:textId="40535288" w:rsidR="001254DA" w:rsidRPr="00DB5735" w:rsidRDefault="001254DA" w:rsidP="00AB7D7F">
            <w:pPr>
              <w:ind w:right="280"/>
              <w:rPr>
                <w:rFonts w:ascii="Marianne" w:eastAsia="Times" w:hAnsi="Marianne"/>
              </w:rPr>
            </w:pPr>
          </w:p>
          <w:p w14:paraId="22CE9492" w14:textId="77777777" w:rsidR="00B87406" w:rsidRPr="00DB5735" w:rsidRDefault="00B87406" w:rsidP="00AB7D7F">
            <w:pPr>
              <w:pStyle w:val="Sous-titre"/>
              <w:ind w:left="175" w:right="280"/>
              <w:rPr>
                <w:rFonts w:cs="Arial"/>
                <w:b w:val="0"/>
                <w:bCs/>
                <w:sz w:val="40"/>
                <w:szCs w:val="20"/>
              </w:rPr>
            </w:pPr>
            <w:r w:rsidRPr="00DB5735">
              <w:rPr>
                <w:rFonts w:cs="Arial"/>
                <w:bCs/>
                <w:sz w:val="40"/>
                <w:szCs w:val="20"/>
              </w:rPr>
              <w:t>Dossier de candidature / descriptif du projet</w:t>
            </w:r>
          </w:p>
          <w:p w14:paraId="079E41B5" w14:textId="77777777" w:rsidR="00C82530" w:rsidRPr="00DB5735" w:rsidRDefault="00C82530" w:rsidP="00AB7D7F">
            <w:pPr>
              <w:ind w:left="175" w:right="280"/>
              <w:rPr>
                <w:rFonts w:ascii="Marianne" w:eastAsia="Times" w:hAnsi="Marianne"/>
                <w:b/>
                <w:sz w:val="24"/>
              </w:rPr>
            </w:pPr>
          </w:p>
          <w:p w14:paraId="3EDB556A" w14:textId="7BF15CFC"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5B2B17" w:rsidRPr="005B2B17">
              <w:rPr>
                <w:rFonts w:ascii="Marianne" w:hAnsi="Marianne"/>
                <w:b/>
                <w:bCs/>
                <w:color w:val="C00000"/>
                <w:highlight w:val="yellow"/>
              </w:rPr>
              <w:t>16</w:t>
            </w:r>
            <w:r w:rsidR="009E2A88" w:rsidRPr="00DB5735">
              <w:rPr>
                <w:rFonts w:ascii="Marianne" w:hAnsi="Marianne"/>
                <w:b/>
                <w:bCs/>
                <w:color w:val="C00000"/>
                <w:highlight w:val="yellow"/>
              </w:rPr>
              <w:t xml:space="preserve"> </w:t>
            </w:r>
            <w:r w:rsidR="00503D49">
              <w:rPr>
                <w:rFonts w:ascii="Marianne" w:hAnsi="Marianne"/>
                <w:b/>
                <w:bCs/>
                <w:color w:val="C00000"/>
                <w:highlight w:val="yellow"/>
              </w:rPr>
              <w:t>février 2026</w:t>
            </w:r>
            <w:r w:rsidR="009E2A88" w:rsidRPr="00DB5735">
              <w:rPr>
                <w:rFonts w:ascii="Marianne" w:hAnsi="Marianne"/>
                <w:b/>
                <w:bCs/>
                <w:color w:val="C00000"/>
                <w:highlight w:val="yellow"/>
              </w:rPr>
              <w:t xml:space="preserve"> – 16h00</w:t>
            </w:r>
          </w:p>
          <w:p w14:paraId="7F688D4F" w14:textId="6876063A" w:rsidR="00BB7ECE" w:rsidRDefault="005B2B17" w:rsidP="00AB7D7F">
            <w:pPr>
              <w:ind w:left="352" w:right="280"/>
              <w:jc w:val="left"/>
              <w:rPr>
                <w:rFonts w:ascii="Marianne" w:hAnsi="Marianne" w:cs="Calibri"/>
                <w:b/>
                <w:sz w:val="24"/>
              </w:rPr>
            </w:pPr>
            <w:hyperlink r:id="rId7" w:history="1">
              <w:r w:rsidR="00BB7ECE" w:rsidRPr="00DB5735">
                <w:rPr>
                  <w:rStyle w:val="Lienhypertexte"/>
                  <w:rFonts w:ascii="Marianne" w:eastAsia="Times" w:hAnsi="Marianne" w:cs="Arial"/>
                  <w:b/>
                  <w:bCs/>
                  <w:sz w:val="24"/>
                  <w:szCs w:val="24"/>
                </w:rPr>
                <w:t>https://projets.e-cancer.fr/</w:t>
              </w:r>
            </w:hyperlink>
            <w:r w:rsidR="00BB7ECE" w:rsidRPr="00DB5735">
              <w:rPr>
                <w:rFonts w:ascii="Marianne" w:eastAsia="Times" w:hAnsi="Marianne" w:cs="Arial"/>
                <w:b/>
                <w:bCs/>
                <w:sz w:val="24"/>
                <w:szCs w:val="24"/>
              </w:rPr>
              <w:t xml:space="preserve">  -</w:t>
            </w:r>
            <w:r w:rsidR="00BB7ECE" w:rsidRPr="00DB5735">
              <w:rPr>
                <w:rFonts w:ascii="Marianne" w:hAnsi="Marianne" w:cs="Calibri"/>
                <w:b/>
                <w:sz w:val="24"/>
              </w:rPr>
              <w:t>rubrique "Descriptif du projet"</w:t>
            </w:r>
          </w:p>
          <w:tbl>
            <w:tblPr>
              <w:tblpPr w:leftFromText="141" w:rightFromText="141" w:vertAnchor="text" w:horzAnchor="margin" w:tblpY="-8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6"/>
              <w:gridCol w:w="5812"/>
            </w:tblGrid>
            <w:tr w:rsidR="00503D49" w:rsidRPr="00D446E9" w14:paraId="3D1FC207" w14:textId="77777777" w:rsidTr="00503D49">
              <w:trPr>
                <w:trHeight w:val="1634"/>
              </w:trPr>
              <w:tc>
                <w:tcPr>
                  <w:tcW w:w="2245" w:type="pct"/>
                  <w:shd w:val="clear" w:color="auto" w:fill="D9D9D9"/>
                  <w:vAlign w:val="center"/>
                </w:tcPr>
                <w:p w14:paraId="5873D6BE" w14:textId="77777777" w:rsidR="00503D49" w:rsidRPr="00503D49" w:rsidRDefault="00503D49" w:rsidP="00503D49">
                  <w:pPr>
                    <w:pStyle w:val="premirepage"/>
                    <w:jc w:val="left"/>
                    <w:rPr>
                      <w:sz w:val="24"/>
                      <w:szCs w:val="28"/>
                    </w:rPr>
                  </w:pPr>
                  <w:r w:rsidRPr="00503D49">
                    <w:rPr>
                      <w:sz w:val="24"/>
                      <w:szCs w:val="28"/>
                    </w:rPr>
                    <w:t>Titre du projet  </w:t>
                  </w:r>
                </w:p>
              </w:tc>
              <w:tc>
                <w:tcPr>
                  <w:tcW w:w="2755" w:type="pct"/>
                  <w:vAlign w:val="center"/>
                </w:tcPr>
                <w:p w14:paraId="6F020FA9" w14:textId="77777777" w:rsidR="00503D49" w:rsidRPr="00D446E9" w:rsidRDefault="00503D49" w:rsidP="00503D49">
                  <w:pPr>
                    <w:rPr>
                      <w:rFonts w:asciiTheme="minorHAnsi" w:hAnsiTheme="minorHAnsi"/>
                    </w:rPr>
                  </w:pPr>
                </w:p>
              </w:tc>
            </w:tr>
            <w:tr w:rsidR="00503D49" w:rsidRPr="00D446E9" w14:paraId="3A124F81" w14:textId="77777777" w:rsidTr="00503D49">
              <w:trPr>
                <w:trHeight w:val="912"/>
              </w:trPr>
              <w:tc>
                <w:tcPr>
                  <w:tcW w:w="2245" w:type="pct"/>
                  <w:shd w:val="clear" w:color="auto" w:fill="D9D9D9"/>
                  <w:vAlign w:val="center"/>
                </w:tcPr>
                <w:p w14:paraId="0663554C" w14:textId="77777777" w:rsidR="00503D49" w:rsidRPr="00503D49" w:rsidRDefault="00503D49" w:rsidP="00503D49">
                  <w:pPr>
                    <w:pStyle w:val="premirepage"/>
                    <w:jc w:val="left"/>
                    <w:rPr>
                      <w:sz w:val="24"/>
                      <w:szCs w:val="28"/>
                    </w:rPr>
                  </w:pPr>
                  <w:r w:rsidRPr="00503D49">
                    <w:rPr>
                      <w:sz w:val="24"/>
                      <w:szCs w:val="28"/>
                    </w:rPr>
                    <w:t xml:space="preserve">Nom et prénom </w:t>
                  </w:r>
                </w:p>
                <w:p w14:paraId="2BCBF46A" w14:textId="77777777" w:rsidR="00503D49" w:rsidRPr="00503D49" w:rsidRDefault="00503D49" w:rsidP="00503D49">
                  <w:pPr>
                    <w:pStyle w:val="premirepage"/>
                    <w:jc w:val="left"/>
                    <w:rPr>
                      <w:sz w:val="24"/>
                      <w:szCs w:val="28"/>
                    </w:rPr>
                  </w:pPr>
                  <w:r w:rsidRPr="00503D49">
                    <w:rPr>
                      <w:sz w:val="24"/>
                      <w:szCs w:val="28"/>
                    </w:rPr>
                    <w:t>Coordonnateur</w:t>
                  </w:r>
                </w:p>
              </w:tc>
              <w:tc>
                <w:tcPr>
                  <w:tcW w:w="2755" w:type="pct"/>
                  <w:vAlign w:val="center"/>
                </w:tcPr>
                <w:p w14:paraId="4A6C5C00" w14:textId="77777777" w:rsidR="00503D49" w:rsidRPr="00D446E9" w:rsidRDefault="00503D49" w:rsidP="00503D49">
                  <w:pPr>
                    <w:rPr>
                      <w:rFonts w:asciiTheme="minorHAnsi" w:hAnsiTheme="minorHAnsi"/>
                    </w:rPr>
                  </w:pPr>
                </w:p>
              </w:tc>
            </w:tr>
            <w:tr w:rsidR="00503D49" w:rsidRPr="00D446E9" w14:paraId="0CC1FB1C" w14:textId="77777777" w:rsidTr="00503D49">
              <w:trPr>
                <w:trHeight w:val="912"/>
              </w:trPr>
              <w:tc>
                <w:tcPr>
                  <w:tcW w:w="2245" w:type="pct"/>
                  <w:shd w:val="clear" w:color="auto" w:fill="D9D9D9"/>
                  <w:vAlign w:val="center"/>
                </w:tcPr>
                <w:p w14:paraId="6B80EA18" w14:textId="77777777" w:rsidR="00503D49" w:rsidRPr="00503D49" w:rsidRDefault="00503D49" w:rsidP="00503D49">
                  <w:pPr>
                    <w:pStyle w:val="premirepage"/>
                    <w:jc w:val="left"/>
                    <w:rPr>
                      <w:sz w:val="24"/>
                      <w:szCs w:val="28"/>
                    </w:rPr>
                  </w:pPr>
                  <w:r w:rsidRPr="00503D49">
                    <w:rPr>
                      <w:sz w:val="24"/>
                      <w:szCs w:val="28"/>
                    </w:rPr>
                    <w:t>Mail et</w:t>
                  </w:r>
                  <w:r w:rsidRPr="00503D49">
                    <w:rPr>
                      <w:b w:val="0"/>
                      <w:bCs w:val="0"/>
                      <w:sz w:val="24"/>
                      <w:szCs w:val="28"/>
                    </w:rPr>
                    <w:t xml:space="preserve"> </w:t>
                  </w:r>
                  <w:r w:rsidRPr="00503D49">
                    <w:rPr>
                      <w:sz w:val="24"/>
                      <w:szCs w:val="28"/>
                    </w:rPr>
                    <w:t>N° de téléphone</w:t>
                  </w:r>
                </w:p>
              </w:tc>
              <w:tc>
                <w:tcPr>
                  <w:tcW w:w="2755" w:type="pct"/>
                  <w:vAlign w:val="center"/>
                </w:tcPr>
                <w:p w14:paraId="4BA17994" w14:textId="77777777" w:rsidR="00503D49" w:rsidRPr="00D446E9" w:rsidRDefault="00503D49" w:rsidP="00503D49">
                  <w:pPr>
                    <w:rPr>
                      <w:rFonts w:asciiTheme="minorHAnsi" w:hAnsiTheme="minorHAnsi"/>
                    </w:rPr>
                  </w:pPr>
                </w:p>
              </w:tc>
            </w:tr>
          </w:tbl>
          <w:p w14:paraId="023C5A2A" w14:textId="77777777" w:rsidR="00503D49" w:rsidRPr="00DB5735" w:rsidRDefault="00503D49" w:rsidP="00AB7D7F">
            <w:pPr>
              <w:ind w:left="352" w:right="280"/>
              <w:jc w:val="left"/>
              <w:rPr>
                <w:rFonts w:ascii="Marianne" w:hAnsi="Marianne" w:cs="Calibri"/>
                <w:b/>
                <w:sz w:val="24"/>
              </w:rPr>
            </w:pPr>
          </w:p>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6F0453">
          <w:footerReference w:type="even" r:id="rId8"/>
          <w:footerReference w:type="default" r:id="rId9"/>
          <w:headerReference w:type="first" r:id="rId10"/>
          <w:type w:val="continuous"/>
          <w:pgSz w:w="11907" w:h="16839" w:code="9"/>
          <w:pgMar w:top="851" w:right="1412" w:bottom="851" w:left="1559" w:header="709" w:footer="272" w:gutter="0"/>
          <w:cols w:space="708"/>
          <w:noEndnote/>
          <w:titlePg/>
          <w:docGrid w:linePitch="299"/>
        </w:sectPr>
      </w:pPr>
    </w:p>
    <w:tbl>
      <w:tblPr>
        <w:tblpPr w:leftFromText="141" w:rightFromText="141" w:vertAnchor="text" w:horzAnchor="margin" w:tblpY="1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5518"/>
      </w:tblGrid>
      <w:tr w:rsidR="00B557BD" w:rsidRPr="0036459D" w14:paraId="6D2077A5" w14:textId="77777777" w:rsidTr="00B557BD">
        <w:trPr>
          <w:trHeight w:val="794"/>
        </w:trPr>
        <w:tc>
          <w:tcPr>
            <w:tcW w:w="9464" w:type="dxa"/>
            <w:gridSpan w:val="2"/>
            <w:shd w:val="clear" w:color="auto" w:fill="F2F2F2" w:themeFill="background1" w:themeFillShade="F2"/>
            <w:vAlign w:val="center"/>
          </w:tcPr>
          <w:p w14:paraId="532C7F67" w14:textId="24343004" w:rsidR="00B557BD" w:rsidRPr="0036459D" w:rsidRDefault="00B557BD" w:rsidP="00B557BD">
            <w:pPr>
              <w:spacing w:before="0" w:after="0" w:line="259" w:lineRule="auto"/>
              <w:jc w:val="left"/>
              <w:rPr>
                <w:rFonts w:cs="Tahoma"/>
              </w:rPr>
            </w:pPr>
            <w:bookmarkStart w:id="0" w:name="_Toc68627156"/>
            <w:r w:rsidRPr="0036459D">
              <w:rPr>
                <w:rFonts w:cs="Tahoma"/>
                <w:b/>
              </w:rPr>
              <w:lastRenderedPageBreak/>
              <w:t xml:space="preserve">Etablissement de rattachement </w:t>
            </w:r>
            <w:r>
              <w:rPr>
                <w:rFonts w:cs="Tahoma"/>
                <w:b/>
              </w:rPr>
              <w:t xml:space="preserve">de la filière remarquable </w:t>
            </w:r>
            <w:r w:rsidRPr="0036459D">
              <w:rPr>
                <w:rFonts w:cs="Tahoma"/>
              </w:rPr>
              <w:t>(</w:t>
            </w:r>
            <w:r w:rsidRPr="0036459D">
              <w:rPr>
                <w:rFonts w:cs="Tahoma"/>
                <w:i/>
              </w:rPr>
              <w:t xml:space="preserve">bénéficiaire la subvention </w:t>
            </w:r>
            <w:proofErr w:type="spellStart"/>
            <w:r w:rsidRPr="0036459D">
              <w:rPr>
                <w:rFonts w:cs="Tahoma"/>
                <w:i/>
              </w:rPr>
              <w:t>INCa</w:t>
            </w:r>
            <w:proofErr w:type="spellEnd"/>
            <w:r w:rsidRPr="0036459D">
              <w:rPr>
                <w:rFonts w:cs="Tahoma"/>
                <w:b/>
                <w:i/>
              </w:rPr>
              <w:t xml:space="preserve">) </w:t>
            </w:r>
          </w:p>
        </w:tc>
      </w:tr>
      <w:tr w:rsidR="00B557BD" w:rsidRPr="0036459D" w14:paraId="32FDB736" w14:textId="77777777" w:rsidTr="00B557BD">
        <w:trPr>
          <w:trHeight w:val="2268"/>
        </w:trPr>
        <w:tc>
          <w:tcPr>
            <w:tcW w:w="3946" w:type="dxa"/>
            <w:shd w:val="clear" w:color="auto" w:fill="F2F2F2" w:themeFill="background1" w:themeFillShade="F2"/>
            <w:vAlign w:val="center"/>
          </w:tcPr>
          <w:p w14:paraId="119ADDFE" w14:textId="77777777" w:rsidR="00B557BD" w:rsidRPr="0036459D" w:rsidRDefault="00B557BD" w:rsidP="00B557BD">
            <w:pPr>
              <w:spacing w:before="0" w:after="0" w:line="259" w:lineRule="auto"/>
              <w:jc w:val="left"/>
              <w:rPr>
                <w:rFonts w:cs="Tahoma"/>
                <w:b/>
                <w:bCs/>
              </w:rPr>
            </w:pPr>
            <w:r w:rsidRPr="0036459D">
              <w:rPr>
                <w:rFonts w:cs="Tahoma"/>
                <w:b/>
                <w:bCs/>
              </w:rPr>
              <w:t>Nom de l’établissement :</w:t>
            </w:r>
          </w:p>
          <w:p w14:paraId="7D432639" w14:textId="77777777" w:rsidR="00B557BD" w:rsidRPr="0036459D" w:rsidRDefault="00B557BD" w:rsidP="00B557BD">
            <w:pPr>
              <w:spacing w:before="0" w:after="0" w:line="259" w:lineRule="auto"/>
              <w:jc w:val="left"/>
              <w:rPr>
                <w:rFonts w:cs="Tahoma"/>
                <w:b/>
                <w:bCs/>
              </w:rPr>
            </w:pPr>
          </w:p>
          <w:p w14:paraId="141E4774" w14:textId="77777777" w:rsidR="00B557BD" w:rsidRPr="0036459D" w:rsidRDefault="00B557BD" w:rsidP="00B557BD">
            <w:pPr>
              <w:spacing w:before="0" w:after="0" w:line="259" w:lineRule="auto"/>
              <w:jc w:val="left"/>
              <w:rPr>
                <w:rFonts w:cs="Tahoma"/>
                <w:b/>
                <w:bCs/>
              </w:rPr>
            </w:pPr>
            <w:r w:rsidRPr="0036459D">
              <w:rPr>
                <w:rFonts w:cs="Tahoma"/>
                <w:b/>
                <w:bCs/>
              </w:rPr>
              <w:t>Représentant légal (ou personne dûment habilitée</w:t>
            </w:r>
            <w:r w:rsidRPr="0036459D">
              <w:rPr>
                <w:rStyle w:val="Appelnotedebasdep"/>
                <w:rFonts w:cs="Tahoma"/>
                <w:b/>
                <w:bCs/>
              </w:rPr>
              <w:footnoteReference w:id="1"/>
            </w:r>
            <w:r w:rsidRPr="0036459D">
              <w:rPr>
                <w:rFonts w:cs="Tahoma"/>
                <w:b/>
                <w:bCs/>
              </w:rPr>
              <w:t>:</w:t>
            </w:r>
          </w:p>
          <w:p w14:paraId="68A7F299" w14:textId="77777777" w:rsidR="00B557BD" w:rsidRPr="0036459D" w:rsidRDefault="00B557BD" w:rsidP="00B557BD">
            <w:pPr>
              <w:spacing w:before="0" w:after="0" w:line="259" w:lineRule="auto"/>
              <w:jc w:val="left"/>
              <w:rPr>
                <w:rFonts w:cs="Tahoma"/>
              </w:rPr>
            </w:pPr>
            <w:r w:rsidRPr="0036459D">
              <w:rPr>
                <w:rFonts w:cs="Tahoma"/>
              </w:rPr>
              <w:t>Nom Prénom</w:t>
            </w:r>
            <w:r w:rsidRPr="0036459D">
              <w:rPr>
                <w:rFonts w:ascii="Calibri" w:hAnsi="Calibri" w:cs="Calibri"/>
              </w:rPr>
              <w:t> </w:t>
            </w:r>
            <w:r w:rsidRPr="0036459D">
              <w:rPr>
                <w:rFonts w:cs="Tahoma"/>
              </w:rPr>
              <w:t>:</w:t>
            </w:r>
          </w:p>
          <w:p w14:paraId="0E12C009" w14:textId="77777777" w:rsidR="00B557BD" w:rsidRPr="0036459D" w:rsidRDefault="00B557BD" w:rsidP="00B557BD">
            <w:pPr>
              <w:spacing w:before="0" w:after="0" w:line="259" w:lineRule="auto"/>
              <w:jc w:val="left"/>
              <w:rPr>
                <w:rFonts w:cs="Tahoma"/>
              </w:rPr>
            </w:pPr>
            <w:r w:rsidRPr="0036459D">
              <w:rPr>
                <w:rFonts w:cs="Tahoma"/>
              </w:rPr>
              <w:t>(Titre et fonction)</w:t>
            </w:r>
          </w:p>
          <w:p w14:paraId="005DD4B1" w14:textId="77777777" w:rsidR="00B557BD" w:rsidRPr="0036459D" w:rsidRDefault="00B557BD" w:rsidP="00B557BD">
            <w:pPr>
              <w:spacing w:before="0" w:after="0" w:line="259" w:lineRule="auto"/>
              <w:jc w:val="left"/>
              <w:rPr>
                <w:rFonts w:cs="Tahoma"/>
                <w:b/>
              </w:rPr>
            </w:pPr>
            <w:r w:rsidRPr="0036459D">
              <w:rPr>
                <w:rFonts w:cs="Tahoma"/>
                <w:b/>
              </w:rPr>
              <w:t>Adresse</w:t>
            </w:r>
            <w:r w:rsidRPr="0036459D">
              <w:rPr>
                <w:rFonts w:ascii="Calibri" w:hAnsi="Calibri" w:cs="Calibri"/>
                <w:b/>
              </w:rPr>
              <w:t> </w:t>
            </w:r>
            <w:r w:rsidRPr="0036459D">
              <w:rPr>
                <w:rFonts w:cs="Tahoma"/>
                <w:b/>
              </w:rPr>
              <w:t>:</w:t>
            </w:r>
          </w:p>
          <w:p w14:paraId="2AB53F5A" w14:textId="77777777" w:rsidR="00B557BD" w:rsidRPr="0036459D" w:rsidRDefault="00B557BD" w:rsidP="00B557BD">
            <w:pPr>
              <w:spacing w:before="0" w:after="0" w:line="259" w:lineRule="auto"/>
              <w:jc w:val="left"/>
              <w:rPr>
                <w:rFonts w:cs="Tahoma"/>
              </w:rPr>
            </w:pPr>
            <w:r w:rsidRPr="0036459D">
              <w:rPr>
                <w:rFonts w:cs="Tahoma"/>
              </w:rPr>
              <w:t>Email</w:t>
            </w:r>
            <w:r w:rsidRPr="0036459D">
              <w:rPr>
                <w:rFonts w:ascii="Calibri" w:hAnsi="Calibri" w:cs="Calibri"/>
              </w:rPr>
              <w:t> </w:t>
            </w:r>
            <w:r w:rsidRPr="0036459D">
              <w:rPr>
                <w:rFonts w:cs="Tahoma"/>
              </w:rPr>
              <w:t>:</w:t>
            </w:r>
          </w:p>
        </w:tc>
        <w:tc>
          <w:tcPr>
            <w:tcW w:w="5518" w:type="dxa"/>
            <w:shd w:val="clear" w:color="auto" w:fill="FFFFFF"/>
            <w:vAlign w:val="center"/>
          </w:tcPr>
          <w:p w14:paraId="064C2A41" w14:textId="77777777" w:rsidR="00B557BD" w:rsidRPr="0036459D" w:rsidRDefault="00B557BD" w:rsidP="00B557BD">
            <w:pPr>
              <w:spacing w:before="0" w:after="0" w:line="259" w:lineRule="auto"/>
              <w:jc w:val="left"/>
              <w:rPr>
                <w:rFonts w:cs="Tahoma"/>
              </w:rPr>
            </w:pPr>
          </w:p>
        </w:tc>
      </w:tr>
      <w:tr w:rsidR="00B557BD" w:rsidRPr="0036459D" w14:paraId="005CE51A" w14:textId="77777777" w:rsidTr="00B557BD">
        <w:trPr>
          <w:trHeight w:val="1134"/>
        </w:trPr>
        <w:tc>
          <w:tcPr>
            <w:tcW w:w="3946" w:type="dxa"/>
            <w:shd w:val="clear" w:color="auto" w:fill="F2F2F2" w:themeFill="background1" w:themeFillShade="F2"/>
            <w:vAlign w:val="center"/>
          </w:tcPr>
          <w:p w14:paraId="4A6A63EA" w14:textId="77777777" w:rsidR="00B557BD" w:rsidRPr="0036459D" w:rsidRDefault="00B557BD" w:rsidP="00B557BD">
            <w:pPr>
              <w:spacing w:before="0" w:after="0" w:line="259" w:lineRule="auto"/>
              <w:jc w:val="left"/>
              <w:rPr>
                <w:rFonts w:cs="Tahoma"/>
                <w:b/>
                <w:bCs/>
              </w:rPr>
            </w:pPr>
            <w:r w:rsidRPr="0036459D">
              <w:rPr>
                <w:rFonts w:cs="Tahoma"/>
                <w:b/>
                <w:bCs/>
              </w:rPr>
              <w:t>Statut juridique</w:t>
            </w:r>
            <w:r w:rsidRPr="0036459D">
              <w:rPr>
                <w:rFonts w:ascii="Calibri" w:hAnsi="Calibri" w:cs="Calibri"/>
                <w:b/>
                <w:bCs/>
              </w:rPr>
              <w:t> </w:t>
            </w:r>
            <w:r w:rsidRPr="0036459D">
              <w:rPr>
                <w:rFonts w:cs="Tahoma"/>
                <w:b/>
                <w:bCs/>
              </w:rPr>
              <w:t>:</w:t>
            </w:r>
          </w:p>
          <w:p w14:paraId="6E87E4EB" w14:textId="77777777" w:rsidR="00B557BD" w:rsidRPr="0036459D" w:rsidRDefault="00B557BD" w:rsidP="00B557BD">
            <w:pPr>
              <w:spacing w:before="0" w:after="0" w:line="259" w:lineRule="auto"/>
              <w:jc w:val="left"/>
              <w:rPr>
                <w:rFonts w:cs="Tahoma"/>
                <w:b/>
                <w:bCs/>
              </w:rPr>
            </w:pPr>
            <w:r w:rsidRPr="0036459D">
              <w:rPr>
                <w:rFonts w:cs="Tahoma"/>
                <w:b/>
                <w:bCs/>
              </w:rPr>
              <w:t>N° SIREN</w:t>
            </w:r>
            <w:r w:rsidRPr="0036459D">
              <w:rPr>
                <w:rFonts w:ascii="Calibri" w:hAnsi="Calibri" w:cs="Calibri"/>
                <w:b/>
                <w:bCs/>
              </w:rPr>
              <w:t> </w:t>
            </w:r>
            <w:r w:rsidRPr="0036459D">
              <w:rPr>
                <w:rFonts w:cs="Tahoma"/>
                <w:b/>
                <w:bCs/>
              </w:rPr>
              <w:t xml:space="preserve">: </w:t>
            </w:r>
          </w:p>
          <w:p w14:paraId="6E65EE33" w14:textId="77777777" w:rsidR="00B557BD" w:rsidRPr="0036459D" w:rsidRDefault="00B557BD" w:rsidP="00B557BD">
            <w:pPr>
              <w:spacing w:before="0" w:after="0" w:line="259" w:lineRule="auto"/>
              <w:jc w:val="left"/>
              <w:rPr>
                <w:rFonts w:cs="Tahoma"/>
              </w:rPr>
            </w:pPr>
            <w:r w:rsidRPr="0036459D">
              <w:rPr>
                <w:rFonts w:cs="Tahoma"/>
              </w:rPr>
              <w:t>Comptable public (oui/non)</w:t>
            </w:r>
          </w:p>
        </w:tc>
        <w:tc>
          <w:tcPr>
            <w:tcW w:w="5518" w:type="dxa"/>
            <w:vAlign w:val="center"/>
          </w:tcPr>
          <w:p w14:paraId="57700AD8" w14:textId="77777777" w:rsidR="00B557BD" w:rsidRPr="0036459D" w:rsidRDefault="00B557BD" w:rsidP="00B557BD">
            <w:pPr>
              <w:spacing w:before="0" w:after="0" w:line="259" w:lineRule="auto"/>
              <w:jc w:val="left"/>
              <w:rPr>
                <w:rFonts w:cs="Tahoma"/>
              </w:rPr>
            </w:pPr>
          </w:p>
        </w:tc>
      </w:tr>
      <w:tr w:rsidR="00B557BD" w:rsidRPr="0036459D" w14:paraId="41517CD2" w14:textId="77777777" w:rsidTr="00B557BD">
        <w:trPr>
          <w:trHeight w:val="2665"/>
        </w:trPr>
        <w:tc>
          <w:tcPr>
            <w:tcW w:w="3946" w:type="dxa"/>
            <w:shd w:val="clear" w:color="auto" w:fill="F2F2F2" w:themeFill="background1" w:themeFillShade="F2"/>
            <w:vAlign w:val="center"/>
          </w:tcPr>
          <w:p w14:paraId="06CDC7C0" w14:textId="77777777" w:rsidR="00B557BD" w:rsidRPr="0036459D" w:rsidRDefault="00B557BD" w:rsidP="00B557BD">
            <w:pPr>
              <w:spacing w:before="0" w:after="0" w:line="259" w:lineRule="auto"/>
              <w:jc w:val="left"/>
              <w:rPr>
                <w:rFonts w:cs="Tahoma"/>
                <w:b/>
                <w:bCs/>
              </w:rPr>
            </w:pPr>
            <w:r w:rsidRPr="0036459D">
              <w:rPr>
                <w:rFonts w:cs="Tahoma"/>
                <w:b/>
                <w:bCs/>
              </w:rPr>
              <w:t>Nom prénom de la personne chargée du suivi administratif du dossier</w:t>
            </w:r>
            <w:r w:rsidRPr="0036459D">
              <w:rPr>
                <w:rFonts w:ascii="Calibri" w:hAnsi="Calibri" w:cs="Calibri"/>
                <w:b/>
                <w:bCs/>
              </w:rPr>
              <w:t> </w:t>
            </w:r>
            <w:r w:rsidRPr="0036459D">
              <w:rPr>
                <w:rFonts w:cs="Tahoma"/>
                <w:b/>
                <w:bCs/>
              </w:rPr>
              <w:t>:</w:t>
            </w:r>
          </w:p>
          <w:p w14:paraId="1F74D829" w14:textId="77777777" w:rsidR="00B557BD" w:rsidRPr="0036459D" w:rsidRDefault="00B557BD" w:rsidP="00B557BD">
            <w:pPr>
              <w:spacing w:before="0" w:after="0" w:line="259" w:lineRule="auto"/>
              <w:jc w:val="left"/>
              <w:rPr>
                <w:rFonts w:cs="Tahoma"/>
              </w:rPr>
            </w:pPr>
            <w:r w:rsidRPr="0036459D">
              <w:rPr>
                <w:rFonts w:cs="Tahoma"/>
              </w:rPr>
              <w:t>Adresse de correspondance</w:t>
            </w:r>
            <w:r w:rsidRPr="0036459D">
              <w:rPr>
                <w:rFonts w:ascii="Calibri" w:hAnsi="Calibri" w:cs="Calibri"/>
              </w:rPr>
              <w:t> </w:t>
            </w:r>
            <w:r w:rsidRPr="0036459D">
              <w:rPr>
                <w:rFonts w:cs="Tahoma"/>
              </w:rPr>
              <w:t>:</w:t>
            </w:r>
          </w:p>
          <w:p w14:paraId="609562B7" w14:textId="77777777" w:rsidR="00B557BD" w:rsidRPr="0036459D" w:rsidRDefault="00B557BD" w:rsidP="00B557BD">
            <w:pPr>
              <w:spacing w:before="0" w:after="0" w:line="259" w:lineRule="auto"/>
              <w:jc w:val="left"/>
              <w:rPr>
                <w:rFonts w:cs="Tahoma"/>
              </w:rPr>
            </w:pPr>
          </w:p>
          <w:p w14:paraId="5DF90286" w14:textId="77777777" w:rsidR="00B557BD" w:rsidRPr="0036459D" w:rsidRDefault="00B557BD" w:rsidP="00B557BD">
            <w:pPr>
              <w:spacing w:before="0" w:after="0" w:line="259" w:lineRule="auto"/>
              <w:jc w:val="left"/>
              <w:rPr>
                <w:rFonts w:cs="Tahoma"/>
              </w:rPr>
            </w:pPr>
            <w:r w:rsidRPr="0036459D">
              <w:rPr>
                <w:rFonts w:cs="Tahoma"/>
              </w:rPr>
              <w:t>E-mail</w:t>
            </w:r>
            <w:r w:rsidRPr="0036459D">
              <w:rPr>
                <w:rFonts w:ascii="Calibri" w:hAnsi="Calibri" w:cs="Calibri"/>
              </w:rPr>
              <w:t> </w:t>
            </w:r>
            <w:r w:rsidRPr="0036459D">
              <w:rPr>
                <w:rFonts w:cs="Tahoma"/>
              </w:rPr>
              <w:t>:</w:t>
            </w:r>
          </w:p>
          <w:p w14:paraId="34E2B063" w14:textId="77777777" w:rsidR="00B557BD" w:rsidRPr="0036459D" w:rsidRDefault="00B557BD" w:rsidP="00B557BD">
            <w:pPr>
              <w:spacing w:before="0" w:after="0" w:line="259" w:lineRule="auto"/>
              <w:jc w:val="left"/>
              <w:rPr>
                <w:rFonts w:cs="Tahoma"/>
              </w:rPr>
            </w:pPr>
            <w:r w:rsidRPr="0036459D">
              <w:rPr>
                <w:rFonts w:cs="Tahoma"/>
              </w:rPr>
              <w:t>Téléphone</w:t>
            </w:r>
            <w:r w:rsidRPr="0036459D">
              <w:rPr>
                <w:rFonts w:ascii="Calibri" w:hAnsi="Calibri" w:cs="Calibri"/>
              </w:rPr>
              <w:t> </w:t>
            </w:r>
            <w:r w:rsidRPr="0036459D">
              <w:rPr>
                <w:rFonts w:cs="Tahoma"/>
              </w:rPr>
              <w:t>:</w:t>
            </w:r>
          </w:p>
        </w:tc>
        <w:tc>
          <w:tcPr>
            <w:tcW w:w="5518" w:type="dxa"/>
            <w:vAlign w:val="center"/>
          </w:tcPr>
          <w:p w14:paraId="77959A68" w14:textId="77777777" w:rsidR="00B557BD" w:rsidRPr="0036459D" w:rsidRDefault="00B557BD" w:rsidP="00B557BD">
            <w:pPr>
              <w:spacing w:before="0" w:after="0" w:line="259" w:lineRule="auto"/>
              <w:jc w:val="left"/>
              <w:rPr>
                <w:rFonts w:cs="Tahoma"/>
              </w:rPr>
            </w:pPr>
          </w:p>
        </w:tc>
      </w:tr>
    </w:tbl>
    <w:p w14:paraId="5488E76D" w14:textId="77777777" w:rsidR="00503D49" w:rsidRDefault="00503D49" w:rsidP="00B557BD"/>
    <w:p w14:paraId="2C07CF73" w14:textId="77777777" w:rsidR="00503D49" w:rsidRDefault="00503D49" w:rsidP="00503D49">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D446E9" w14:paraId="47E79FB4" w14:textId="77777777" w:rsidTr="00FC63FE">
        <w:trPr>
          <w:trHeight w:val="644"/>
        </w:trPr>
        <w:tc>
          <w:tcPr>
            <w:tcW w:w="5000" w:type="pct"/>
            <w:shd w:val="clear" w:color="auto" w:fill="D9D9D9"/>
            <w:vAlign w:val="center"/>
          </w:tcPr>
          <w:p w14:paraId="42AE3A61" w14:textId="77777777" w:rsidR="00503D49" w:rsidRDefault="00503D49" w:rsidP="00FC63FE">
            <w:pPr>
              <w:pStyle w:val="Titredechapitre"/>
              <w:jc w:val="left"/>
              <w:rPr>
                <w:rFonts w:ascii="Marianne" w:hAnsi="Marianne" w:cstheme="minorHAnsi"/>
                <w:sz w:val="22"/>
                <w:szCs w:val="22"/>
              </w:rPr>
            </w:pPr>
            <w:r>
              <w:rPr>
                <w:rFonts w:ascii="Marianne" w:hAnsi="Marianne" w:cstheme="minorHAnsi"/>
                <w:sz w:val="22"/>
                <w:szCs w:val="22"/>
              </w:rPr>
              <w:t>Résumé du projet</w:t>
            </w:r>
          </w:p>
          <w:p w14:paraId="31027FA5" w14:textId="77777777" w:rsidR="00503D49" w:rsidRPr="005F53E0" w:rsidRDefault="00503D49" w:rsidP="00FC63FE">
            <w:pPr>
              <w:rPr>
                <w:i/>
                <w:iCs/>
                <w:sz w:val="18"/>
                <w:szCs w:val="18"/>
              </w:rPr>
            </w:pPr>
            <w:r>
              <w:rPr>
                <w:i/>
                <w:iCs/>
                <w:sz w:val="18"/>
                <w:szCs w:val="18"/>
              </w:rPr>
              <w:t xml:space="preserve">Sont attendus une synthèse des éléments suivants : contexte, objectifs et enjeux de la structuration de la filière, contexte partenarial. </w:t>
            </w:r>
          </w:p>
        </w:tc>
      </w:tr>
      <w:tr w:rsidR="00503D49" w:rsidRPr="00D446E9" w14:paraId="53878F0E" w14:textId="77777777" w:rsidTr="00FC63FE">
        <w:trPr>
          <w:trHeight w:val="4368"/>
        </w:trPr>
        <w:tc>
          <w:tcPr>
            <w:tcW w:w="5000" w:type="pct"/>
            <w:shd w:val="clear" w:color="auto" w:fill="auto"/>
          </w:tcPr>
          <w:p w14:paraId="1BE6902A" w14:textId="77777777" w:rsidR="00503D49" w:rsidRPr="00D446E9" w:rsidRDefault="00503D49" w:rsidP="00FC63FE">
            <w:pPr>
              <w:rPr>
                <w:rFonts w:asciiTheme="minorHAnsi" w:hAnsiTheme="minorHAnsi"/>
              </w:rPr>
            </w:pPr>
          </w:p>
          <w:p w14:paraId="77355194" w14:textId="77777777" w:rsidR="00503D49" w:rsidRPr="005F53E0" w:rsidRDefault="00503D49" w:rsidP="00FC63FE">
            <w:pPr>
              <w:rPr>
                <w:rFonts w:asciiTheme="minorHAnsi" w:hAnsiTheme="minorHAnsi"/>
                <w:i/>
                <w:iCs/>
              </w:rPr>
            </w:pPr>
          </w:p>
        </w:tc>
      </w:tr>
    </w:tbl>
    <w:p w14:paraId="1287E255" w14:textId="77777777" w:rsidR="00503D49" w:rsidRDefault="00503D49" w:rsidP="00503D49">
      <w:pPr>
        <w:rPr>
          <w:lang w:eastAsia="x-none"/>
        </w:rPr>
      </w:pPr>
    </w:p>
    <w:p w14:paraId="02028CFB" w14:textId="1312F126" w:rsidR="00B557BD" w:rsidRDefault="00B557BD">
      <w:pPr>
        <w:spacing w:before="0" w:after="0" w:line="276" w:lineRule="auto"/>
        <w:jc w:val="left"/>
        <w:rPr>
          <w:lang w:eastAsia="x-none"/>
        </w:rPr>
      </w:pPr>
      <w:r>
        <w:rPr>
          <w:lang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D446E9" w14:paraId="1CC1157B" w14:textId="77777777" w:rsidTr="00FC63FE">
        <w:trPr>
          <w:trHeight w:val="644"/>
        </w:trPr>
        <w:tc>
          <w:tcPr>
            <w:tcW w:w="5000" w:type="pct"/>
            <w:shd w:val="clear" w:color="auto" w:fill="D9D9D9"/>
            <w:vAlign w:val="center"/>
          </w:tcPr>
          <w:p w14:paraId="5E7DD77F" w14:textId="77777777" w:rsidR="00503D49" w:rsidRPr="00566577" w:rsidRDefault="00503D49" w:rsidP="00FC63FE">
            <w:pPr>
              <w:pStyle w:val="Titredechapitre"/>
              <w:jc w:val="left"/>
              <w:rPr>
                <w:rFonts w:ascii="Marianne" w:hAnsi="Marianne" w:cstheme="minorHAnsi"/>
                <w:sz w:val="22"/>
                <w:szCs w:val="22"/>
              </w:rPr>
            </w:pPr>
            <w:r w:rsidRPr="00566577">
              <w:rPr>
                <w:rFonts w:ascii="Marianne" w:hAnsi="Marianne" w:cstheme="minorHAnsi"/>
                <w:sz w:val="22"/>
                <w:szCs w:val="22"/>
              </w:rPr>
              <w:lastRenderedPageBreak/>
              <w:t xml:space="preserve">Présentation de l’établissement porteur </w:t>
            </w:r>
            <w:r>
              <w:rPr>
                <w:rFonts w:ascii="Marianne" w:hAnsi="Marianne" w:cstheme="minorHAnsi"/>
                <w:sz w:val="22"/>
                <w:szCs w:val="22"/>
              </w:rPr>
              <w:t>de l’expérimentation et les actions conduites en matière de repérage précoce et de prise en soins des séquelles</w:t>
            </w:r>
          </w:p>
        </w:tc>
      </w:tr>
      <w:tr w:rsidR="00503D49" w:rsidRPr="00D446E9" w14:paraId="259A4F2B" w14:textId="77777777" w:rsidTr="00B557BD">
        <w:trPr>
          <w:trHeight w:val="3429"/>
        </w:trPr>
        <w:tc>
          <w:tcPr>
            <w:tcW w:w="5000" w:type="pct"/>
            <w:shd w:val="clear" w:color="auto" w:fill="auto"/>
          </w:tcPr>
          <w:p w14:paraId="3661CA34" w14:textId="77777777" w:rsidR="00503D49" w:rsidRPr="00D446E9" w:rsidRDefault="00503D49" w:rsidP="00FC63FE">
            <w:pPr>
              <w:rPr>
                <w:rFonts w:asciiTheme="minorHAnsi" w:hAnsiTheme="minorHAnsi"/>
              </w:rPr>
            </w:pPr>
          </w:p>
          <w:p w14:paraId="60970168" w14:textId="77777777" w:rsidR="00503D49" w:rsidRPr="005B2B17" w:rsidRDefault="00503D49" w:rsidP="00FC63FE">
            <w:r w:rsidRPr="002E5D1F">
              <w:t xml:space="preserve">Il </w:t>
            </w:r>
            <w:r w:rsidRPr="005B2B17">
              <w:t>est attendu au moins les éléments suivants :</w:t>
            </w:r>
          </w:p>
          <w:p w14:paraId="1C1DEECA" w14:textId="77777777" w:rsidR="00503D49" w:rsidRPr="005B2B17" w:rsidRDefault="00503D49" w:rsidP="00503D49">
            <w:pPr>
              <w:pStyle w:val="Paragraphedeliste"/>
              <w:numPr>
                <w:ilvl w:val="0"/>
                <w:numId w:val="38"/>
              </w:numPr>
              <w:autoSpaceDE w:val="0"/>
              <w:autoSpaceDN w:val="0"/>
              <w:spacing w:before="0" w:after="0"/>
              <w:rPr>
                <w:rFonts w:cstheme="minorHAnsi"/>
              </w:rPr>
            </w:pPr>
            <w:r w:rsidRPr="005B2B17">
              <w:rPr>
                <w:rFonts w:cstheme="minorHAnsi"/>
              </w:rPr>
              <w:t xml:space="preserve">Présentation de l’activité de l’établissement, notamment dans le domaine du repérage précoce et de la prise en soins des séquelles ; </w:t>
            </w:r>
          </w:p>
          <w:p w14:paraId="435E8676" w14:textId="77777777" w:rsidR="00503D49" w:rsidRPr="005B2B17" w:rsidRDefault="00503D49" w:rsidP="00503D49">
            <w:pPr>
              <w:pStyle w:val="Paragraphedeliste"/>
              <w:numPr>
                <w:ilvl w:val="0"/>
                <w:numId w:val="38"/>
              </w:numPr>
              <w:autoSpaceDE w:val="0"/>
              <w:autoSpaceDN w:val="0"/>
              <w:spacing w:before="0" w:after="0"/>
              <w:rPr>
                <w:rFonts w:cstheme="minorHAnsi"/>
              </w:rPr>
            </w:pPr>
            <w:r w:rsidRPr="005B2B17">
              <w:rPr>
                <w:rFonts w:cstheme="minorHAnsi"/>
              </w:rPr>
              <w:t>Positionnement de l’établissement dans le contexte territorial et national</w:t>
            </w:r>
          </w:p>
          <w:p w14:paraId="1C5936DC" w14:textId="5E961439" w:rsidR="00503D49" w:rsidRPr="00B557BD" w:rsidRDefault="00503D49" w:rsidP="005B2B17">
            <w:pPr>
              <w:pStyle w:val="Paragraphedeliste"/>
              <w:numPr>
                <w:ilvl w:val="0"/>
                <w:numId w:val="0"/>
              </w:numPr>
              <w:ind w:left="720"/>
              <w:rPr>
                <w:rFonts w:asciiTheme="minorHAnsi" w:hAnsiTheme="minorHAnsi"/>
                <w:i/>
                <w:iCs/>
              </w:rPr>
            </w:pPr>
          </w:p>
        </w:tc>
      </w:tr>
    </w:tbl>
    <w:p w14:paraId="2BDBF5C5" w14:textId="77777777" w:rsidR="00503D49" w:rsidRDefault="00503D49" w:rsidP="00503D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2E5D1F" w14:paraId="4E09FCF9" w14:textId="77777777" w:rsidTr="00FC63FE">
        <w:trPr>
          <w:trHeight w:val="644"/>
        </w:trPr>
        <w:tc>
          <w:tcPr>
            <w:tcW w:w="5000" w:type="pct"/>
            <w:shd w:val="clear" w:color="auto" w:fill="D9D9D9"/>
            <w:vAlign w:val="center"/>
          </w:tcPr>
          <w:p w14:paraId="481E50AE" w14:textId="77777777" w:rsidR="00503D49" w:rsidRPr="002E5D1F" w:rsidRDefault="00503D49" w:rsidP="00FC63FE">
            <w:pPr>
              <w:pStyle w:val="Titredechapitre"/>
              <w:jc w:val="left"/>
              <w:rPr>
                <w:rFonts w:ascii="Marianne" w:hAnsi="Marianne" w:cstheme="minorHAnsi"/>
                <w:sz w:val="22"/>
                <w:szCs w:val="22"/>
              </w:rPr>
            </w:pPr>
            <w:r w:rsidRPr="002E5D1F">
              <w:rPr>
                <w:rFonts w:ascii="Marianne" w:hAnsi="Marianne" w:cstheme="minorHAnsi"/>
                <w:sz w:val="22"/>
                <w:szCs w:val="22"/>
              </w:rPr>
              <w:t>Présentation du coordonnateur</w:t>
            </w:r>
          </w:p>
        </w:tc>
      </w:tr>
      <w:tr w:rsidR="00503D49" w:rsidRPr="00D446E9" w14:paraId="75E08321" w14:textId="77777777" w:rsidTr="00B557BD">
        <w:trPr>
          <w:trHeight w:val="2860"/>
        </w:trPr>
        <w:tc>
          <w:tcPr>
            <w:tcW w:w="5000" w:type="pct"/>
            <w:shd w:val="clear" w:color="auto" w:fill="auto"/>
          </w:tcPr>
          <w:p w14:paraId="703ACD85" w14:textId="77777777" w:rsidR="00503D49" w:rsidRPr="00C4663E" w:rsidRDefault="00503D49" w:rsidP="00FC63FE"/>
          <w:p w14:paraId="1AEB6B31" w14:textId="77777777" w:rsidR="00503D49" w:rsidRPr="00C4663E" w:rsidRDefault="00503D49" w:rsidP="00FC63FE">
            <w:r w:rsidRPr="00C4663E">
              <w:t>Il est attendu au moins les éléments suivants :</w:t>
            </w:r>
          </w:p>
          <w:p w14:paraId="547C04A6" w14:textId="77777777" w:rsidR="00503D49" w:rsidRPr="00C4663E" w:rsidRDefault="00503D49" w:rsidP="00503D49">
            <w:pPr>
              <w:pStyle w:val="Paragraphedeliste"/>
              <w:numPr>
                <w:ilvl w:val="0"/>
                <w:numId w:val="38"/>
              </w:numPr>
              <w:autoSpaceDE w:val="0"/>
              <w:autoSpaceDN w:val="0"/>
              <w:spacing w:before="0" w:after="0"/>
              <w:rPr>
                <w:rFonts w:cstheme="minorHAnsi"/>
              </w:rPr>
            </w:pPr>
            <w:r w:rsidRPr="00C4663E">
              <w:rPr>
                <w:rFonts w:cstheme="minorHAnsi"/>
                <w:lang w:eastAsia="x-none"/>
              </w:rPr>
              <w:t>Présentation des qualités et expertises du coordonnateur au regard des objectifs du projet</w:t>
            </w:r>
          </w:p>
          <w:p w14:paraId="48C056A8" w14:textId="77777777" w:rsidR="00503D49" w:rsidRDefault="00503D49" w:rsidP="00503D49">
            <w:pPr>
              <w:pStyle w:val="Paragraphedeliste"/>
              <w:numPr>
                <w:ilvl w:val="0"/>
                <w:numId w:val="38"/>
              </w:numPr>
              <w:autoSpaceDE w:val="0"/>
              <w:autoSpaceDN w:val="0"/>
              <w:spacing w:before="0" w:after="0"/>
              <w:rPr>
                <w:rFonts w:asciiTheme="minorHAnsi" w:hAnsiTheme="minorHAnsi" w:cstheme="minorHAnsi"/>
              </w:rPr>
            </w:pPr>
            <w:r w:rsidRPr="00C4663E">
              <w:rPr>
                <w:rFonts w:cstheme="minorHAnsi"/>
                <w:lang w:eastAsia="x-none"/>
              </w:rPr>
              <w:t>Présentation des références dans le domaine des parcours de soins et/ou des séquelles liées aux cancers.</w:t>
            </w:r>
            <w:r>
              <w:rPr>
                <w:rFonts w:asciiTheme="minorHAnsi" w:hAnsiTheme="minorHAnsi" w:cstheme="minorHAnsi"/>
                <w:lang w:eastAsia="x-none"/>
              </w:rPr>
              <w:t xml:space="preserve"> </w:t>
            </w:r>
          </w:p>
          <w:p w14:paraId="34CB49F1" w14:textId="1B53F3F5" w:rsidR="00B557BD" w:rsidRPr="00B557BD" w:rsidRDefault="00B557BD" w:rsidP="00012E89">
            <w:pPr>
              <w:pStyle w:val="Paragraphedeliste"/>
              <w:numPr>
                <w:ilvl w:val="0"/>
                <w:numId w:val="39"/>
              </w:numPr>
              <w:rPr>
                <w:rFonts w:asciiTheme="minorHAnsi" w:hAnsiTheme="minorHAnsi" w:cstheme="minorHAnsi"/>
              </w:rPr>
            </w:pPr>
          </w:p>
        </w:tc>
      </w:tr>
    </w:tbl>
    <w:p w14:paraId="41138E5C" w14:textId="77777777" w:rsidR="00503D49" w:rsidRPr="00D446E9" w:rsidRDefault="00503D49" w:rsidP="00503D49">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D446E9" w14:paraId="63FDFBCD" w14:textId="77777777" w:rsidTr="00FC63FE">
        <w:trPr>
          <w:trHeight w:val="644"/>
        </w:trPr>
        <w:tc>
          <w:tcPr>
            <w:tcW w:w="5000" w:type="pct"/>
            <w:shd w:val="clear" w:color="auto" w:fill="D9D9D9"/>
            <w:vAlign w:val="center"/>
          </w:tcPr>
          <w:p w14:paraId="2649458D" w14:textId="77777777" w:rsidR="00503D49" w:rsidRPr="00E9471C" w:rsidRDefault="00503D49" w:rsidP="00FC63FE">
            <w:pPr>
              <w:pStyle w:val="Titredechapitre"/>
              <w:jc w:val="left"/>
              <w:rPr>
                <w:rFonts w:ascii="Marianne" w:hAnsi="Marianne" w:cstheme="minorHAnsi"/>
                <w:sz w:val="22"/>
                <w:szCs w:val="22"/>
              </w:rPr>
            </w:pPr>
            <w:bookmarkStart w:id="1" w:name="_Toc309831768"/>
            <w:bookmarkStart w:id="2" w:name="_Toc351554324"/>
            <w:r>
              <w:rPr>
                <w:rFonts w:ascii="Marianne" w:hAnsi="Marianne" w:cstheme="minorHAnsi"/>
                <w:sz w:val="22"/>
                <w:szCs w:val="22"/>
              </w:rPr>
              <w:t>Présentation de la filière</w:t>
            </w:r>
          </w:p>
        </w:tc>
      </w:tr>
      <w:tr w:rsidR="00503D49" w:rsidRPr="00D446E9" w14:paraId="6448BACE" w14:textId="77777777" w:rsidTr="00B557BD">
        <w:trPr>
          <w:trHeight w:val="4264"/>
        </w:trPr>
        <w:tc>
          <w:tcPr>
            <w:tcW w:w="5000" w:type="pct"/>
            <w:shd w:val="clear" w:color="auto" w:fill="auto"/>
          </w:tcPr>
          <w:p w14:paraId="21B1CF8D" w14:textId="77777777" w:rsidR="00503D49" w:rsidRPr="00D446E9" w:rsidRDefault="00503D49" w:rsidP="00FC63FE">
            <w:pPr>
              <w:rPr>
                <w:rFonts w:asciiTheme="minorHAnsi" w:hAnsiTheme="minorHAnsi"/>
              </w:rPr>
            </w:pPr>
          </w:p>
          <w:p w14:paraId="3D74132A" w14:textId="77777777" w:rsidR="00503D49" w:rsidRPr="00E9471C" w:rsidRDefault="00503D49" w:rsidP="00FC63FE">
            <w:r w:rsidRPr="00E9471C">
              <w:t>Il est attendu au moins les éléments suivants :</w:t>
            </w:r>
          </w:p>
          <w:p w14:paraId="290FFBEA"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lang w:eastAsia="x-none"/>
              </w:rPr>
              <w:t xml:space="preserve">Contexte </w:t>
            </w:r>
          </w:p>
          <w:p w14:paraId="654008B0"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Bassin de population concerné</w:t>
            </w:r>
          </w:p>
          <w:p w14:paraId="649A291E"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Littérature existante et constats de départ justifiant la structuration de la filière</w:t>
            </w:r>
          </w:p>
          <w:p w14:paraId="0928544B"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 xml:space="preserve">Objectifs et enjeux </w:t>
            </w:r>
          </w:p>
          <w:p w14:paraId="6B368667"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Description précise de la filière (principes d’organisation, partenaires impliqués, actions mise en œuvre, outils déployés…</w:t>
            </w:r>
            <w:r w:rsidRPr="005F53E0">
              <w:rPr>
                <w:rFonts w:cstheme="minorHAnsi"/>
                <w:i/>
                <w:iCs/>
              </w:rPr>
              <w:t xml:space="preserve">). </w:t>
            </w:r>
          </w:p>
          <w:p w14:paraId="25CF105C" w14:textId="77777777" w:rsidR="00503D49" w:rsidRPr="005F53E0" w:rsidRDefault="00503D49" w:rsidP="00FC63FE">
            <w:pPr>
              <w:pStyle w:val="Paragraphedeliste"/>
              <w:ind w:left="720"/>
              <w:rPr>
                <w:rFonts w:asciiTheme="minorHAnsi" w:hAnsiTheme="minorHAnsi" w:cstheme="minorHAnsi"/>
              </w:rPr>
            </w:pPr>
            <w:r w:rsidRPr="005F53E0">
              <w:rPr>
                <w:rFonts w:cstheme="minorHAnsi"/>
                <w:i/>
                <w:iCs/>
              </w:rPr>
              <w:t>Le rôle de chaque partenaire au regard du déploiement de la filière doit être décrit</w:t>
            </w:r>
            <w:r>
              <w:rPr>
                <w:rFonts w:cstheme="minorHAnsi"/>
                <w:i/>
                <w:iCs/>
              </w:rPr>
              <w:t xml:space="preserve">. </w:t>
            </w:r>
          </w:p>
          <w:p w14:paraId="0F8408D3" w14:textId="77777777" w:rsidR="00503D49" w:rsidRPr="00012E89" w:rsidRDefault="00503D49" w:rsidP="00FC63FE">
            <w:pPr>
              <w:pStyle w:val="Paragraphedeliste"/>
              <w:ind w:left="720"/>
              <w:rPr>
                <w:rFonts w:asciiTheme="minorHAnsi" w:hAnsiTheme="minorHAnsi" w:cstheme="minorHAnsi"/>
              </w:rPr>
            </w:pPr>
            <w:r>
              <w:rPr>
                <w:rFonts w:cstheme="minorHAnsi"/>
                <w:i/>
                <w:iCs/>
              </w:rPr>
              <w:t xml:space="preserve">La description des partenariats devra notamment permettre de faire état de collaboration avec des structures de ville et/ou avec des structures hospitalières sur le bassin géographique concerné. </w:t>
            </w:r>
          </w:p>
          <w:p w14:paraId="13B3657A" w14:textId="4935DE48" w:rsidR="00012E89" w:rsidRPr="00012E89" w:rsidRDefault="00012E89" w:rsidP="00012E89">
            <w:pPr>
              <w:pStyle w:val="Paragraphedeliste"/>
              <w:numPr>
                <w:ilvl w:val="0"/>
                <w:numId w:val="39"/>
              </w:numPr>
              <w:rPr>
                <w:rFonts w:asciiTheme="minorHAnsi" w:hAnsiTheme="minorHAnsi" w:cstheme="minorHAnsi"/>
              </w:rPr>
            </w:pPr>
          </w:p>
        </w:tc>
      </w:tr>
    </w:tbl>
    <w:p w14:paraId="55336799" w14:textId="77777777" w:rsidR="00503D49" w:rsidRDefault="00503D49" w:rsidP="00503D49">
      <w:pPr>
        <w:rPr>
          <w:rFonts w:asciiTheme="minorHAnsi" w:hAnsiTheme="minorHAnsi"/>
        </w:rPr>
      </w:pPr>
    </w:p>
    <w:p w14:paraId="301A2E9A" w14:textId="77777777" w:rsidR="00503D49" w:rsidRPr="00D446E9" w:rsidRDefault="00503D49" w:rsidP="00503D49">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D446E9" w14:paraId="342CC73F" w14:textId="77777777" w:rsidTr="00FC63FE">
        <w:trPr>
          <w:trHeight w:val="644"/>
        </w:trPr>
        <w:tc>
          <w:tcPr>
            <w:tcW w:w="5000" w:type="pct"/>
            <w:shd w:val="clear" w:color="auto" w:fill="D9D9D9"/>
            <w:vAlign w:val="center"/>
          </w:tcPr>
          <w:p w14:paraId="777A9180" w14:textId="77777777" w:rsidR="00503D49" w:rsidRPr="00E9471C" w:rsidRDefault="00503D49" w:rsidP="00FC63FE">
            <w:pPr>
              <w:pStyle w:val="Titredechapitre"/>
              <w:jc w:val="left"/>
              <w:rPr>
                <w:rFonts w:ascii="Marianne" w:hAnsi="Marianne" w:cstheme="minorHAnsi"/>
                <w:sz w:val="22"/>
                <w:szCs w:val="22"/>
              </w:rPr>
            </w:pPr>
            <w:r w:rsidRPr="00E9471C">
              <w:rPr>
                <w:rFonts w:ascii="Marianne" w:hAnsi="Marianne" w:cstheme="minorHAnsi"/>
                <w:sz w:val="22"/>
                <w:szCs w:val="22"/>
              </w:rPr>
              <w:lastRenderedPageBreak/>
              <w:t>Structuration</w:t>
            </w:r>
            <w:r>
              <w:rPr>
                <w:rFonts w:ascii="Marianne" w:hAnsi="Marianne" w:cstheme="minorHAnsi"/>
                <w:sz w:val="22"/>
                <w:szCs w:val="22"/>
              </w:rPr>
              <w:t>, fonctionnement et gouvernance de la filière remarquable</w:t>
            </w:r>
            <w:r w:rsidRPr="00E9471C">
              <w:rPr>
                <w:rFonts w:ascii="Marianne" w:hAnsi="Marianne" w:cstheme="minorHAnsi"/>
                <w:sz w:val="22"/>
                <w:szCs w:val="22"/>
              </w:rPr>
              <w:t xml:space="preserve"> </w:t>
            </w:r>
          </w:p>
        </w:tc>
      </w:tr>
      <w:tr w:rsidR="00503D49" w:rsidRPr="00D446E9" w14:paraId="11DFB76C" w14:textId="77777777" w:rsidTr="00FC63FE">
        <w:trPr>
          <w:trHeight w:val="3032"/>
        </w:trPr>
        <w:tc>
          <w:tcPr>
            <w:tcW w:w="5000" w:type="pct"/>
            <w:shd w:val="clear" w:color="auto" w:fill="auto"/>
          </w:tcPr>
          <w:p w14:paraId="34E49D85" w14:textId="77777777" w:rsidR="00503D49" w:rsidRPr="00D446E9" w:rsidRDefault="00503D49" w:rsidP="00FC63FE">
            <w:pPr>
              <w:rPr>
                <w:rFonts w:asciiTheme="minorHAnsi" w:hAnsiTheme="minorHAnsi"/>
              </w:rPr>
            </w:pPr>
          </w:p>
          <w:p w14:paraId="417BC4CB" w14:textId="77777777" w:rsidR="00503D49" w:rsidRPr="00E9471C" w:rsidRDefault="00503D49" w:rsidP="00FC63FE">
            <w:r w:rsidRPr="00E9471C">
              <w:t>Il est attendu au moins les éléments suivants :</w:t>
            </w:r>
          </w:p>
          <w:p w14:paraId="4439728B" w14:textId="77777777" w:rsidR="00503D49" w:rsidRPr="005F53E0" w:rsidRDefault="00503D49" w:rsidP="00503D49">
            <w:pPr>
              <w:pStyle w:val="Paragraphedeliste"/>
              <w:numPr>
                <w:ilvl w:val="0"/>
                <w:numId w:val="38"/>
              </w:numPr>
              <w:autoSpaceDE w:val="0"/>
              <w:autoSpaceDN w:val="0"/>
              <w:spacing w:before="0" w:after="0"/>
              <w:rPr>
                <w:rFonts w:cstheme="minorHAnsi"/>
                <w:lang w:eastAsia="x-none"/>
              </w:rPr>
            </w:pPr>
            <w:r w:rsidRPr="005F53E0">
              <w:rPr>
                <w:rFonts w:cstheme="minorHAnsi"/>
                <w:lang w:eastAsia="x-none"/>
              </w:rPr>
              <w:t xml:space="preserve">Présentation des </w:t>
            </w:r>
            <w:r>
              <w:rPr>
                <w:rFonts w:cstheme="minorHAnsi"/>
                <w:lang w:eastAsia="x-none"/>
              </w:rPr>
              <w:t xml:space="preserve">parties prenantes impliquées dans le projet (établissement porteur du projet, partenaires constitutifs de la filière, partenaires intervenant à l’appui du pilotage et de la mise en œuvre du projet). Il doit être fait état de l’ensemble des parties prenants impliquées dans la filière remarquable, et du rôle assuré par chaque partie prenante. </w:t>
            </w:r>
          </w:p>
          <w:p w14:paraId="6AEC0D52" w14:textId="77777777" w:rsidR="00503D49" w:rsidRPr="005F53E0" w:rsidRDefault="00503D49" w:rsidP="00FC63FE">
            <w:pPr>
              <w:pStyle w:val="Paragraphedeliste"/>
              <w:ind w:left="720"/>
              <w:rPr>
                <w:rFonts w:cstheme="minorHAnsi"/>
              </w:rPr>
            </w:pPr>
            <w:r w:rsidRPr="005F53E0">
              <w:rPr>
                <w:rFonts w:cstheme="minorHAnsi"/>
                <w:i/>
                <w:iCs/>
              </w:rPr>
              <w:t>L’implication dans la filière est formalisée, par chaque partie prenante, sous la forme d’un d’engagement</w:t>
            </w:r>
            <w:r>
              <w:rPr>
                <w:rFonts w:cstheme="minorHAnsi"/>
                <w:i/>
                <w:iCs/>
              </w:rPr>
              <w:t xml:space="preserve"> (voir formulaire engagement)</w:t>
            </w:r>
            <w:r w:rsidRPr="005F53E0">
              <w:rPr>
                <w:rFonts w:cstheme="minorHAnsi"/>
                <w:i/>
                <w:iCs/>
              </w:rPr>
              <w:t> ;</w:t>
            </w:r>
            <w:r w:rsidRPr="005F53E0">
              <w:rPr>
                <w:rFonts w:cstheme="minorHAnsi"/>
              </w:rPr>
              <w:t xml:space="preserve"> </w:t>
            </w:r>
          </w:p>
          <w:p w14:paraId="7CC7DFEC" w14:textId="77777777" w:rsidR="00503D49" w:rsidRPr="00E9471C" w:rsidRDefault="00503D49" w:rsidP="00503D49">
            <w:pPr>
              <w:pStyle w:val="Paragraphedeliste"/>
              <w:numPr>
                <w:ilvl w:val="0"/>
                <w:numId w:val="38"/>
              </w:numPr>
              <w:autoSpaceDE w:val="0"/>
              <w:autoSpaceDN w:val="0"/>
              <w:spacing w:before="0" w:after="0"/>
              <w:rPr>
                <w:rFonts w:cstheme="minorHAnsi"/>
              </w:rPr>
            </w:pPr>
            <w:r w:rsidRPr="00E9471C">
              <w:rPr>
                <w:rFonts w:cstheme="minorHAnsi"/>
              </w:rPr>
              <w:t xml:space="preserve"> Présentation générale du fonctionnement prévu et de la gouvernance</w:t>
            </w:r>
            <w:r>
              <w:rPr>
                <w:rFonts w:cstheme="minorHAnsi"/>
              </w:rPr>
              <w:t xml:space="preserve"> de la filière intégrée</w:t>
            </w:r>
          </w:p>
          <w:p w14:paraId="1AE6588C" w14:textId="39D8F6E1" w:rsidR="00503D49" w:rsidRPr="00EB0A03" w:rsidRDefault="00503D49" w:rsidP="00012E89">
            <w:pPr>
              <w:pStyle w:val="Paragraphedeliste"/>
              <w:numPr>
                <w:ilvl w:val="0"/>
                <w:numId w:val="39"/>
              </w:numPr>
              <w:rPr>
                <w:rFonts w:asciiTheme="minorHAnsi" w:hAnsiTheme="minorHAnsi" w:cstheme="minorHAnsi"/>
              </w:rPr>
            </w:pPr>
          </w:p>
        </w:tc>
      </w:tr>
    </w:tbl>
    <w:p w14:paraId="4E8C656D" w14:textId="77777777" w:rsidR="00503D49" w:rsidRPr="00D446E9" w:rsidRDefault="00503D49" w:rsidP="00503D49">
      <w:pPr>
        <w:rPr>
          <w:rFonts w:asciiTheme="minorHAnsi" w:hAnsiTheme="minorHAnsi"/>
        </w:rPr>
      </w:pPr>
    </w:p>
    <w:p w14:paraId="7B1BF377" w14:textId="77777777" w:rsidR="00503D49" w:rsidRPr="00D446E9" w:rsidRDefault="00503D49" w:rsidP="00503D49">
      <w:pPr>
        <w:rPr>
          <w:rFonts w:asciiTheme="minorHAnsi" w:hAnsiTheme="minorHAnsi"/>
        </w:rPr>
      </w:pPr>
    </w:p>
    <w:p w14:paraId="7A581982" w14:textId="77777777" w:rsidR="00503D49" w:rsidRDefault="00503D49" w:rsidP="00503D49">
      <w:pPr>
        <w:rPr>
          <w:rFonts w:asciiTheme="minorHAnsi" w:hAnsiTheme="minorHAnsi"/>
        </w:rPr>
      </w:pPr>
      <w:bookmarkStart w:id="3" w:name="_Toc259609853"/>
      <w:bookmarkStart w:id="4" w:name="_Toc309831769"/>
      <w:bookmarkStart w:id="5" w:name="_Toc351554325"/>
      <w:bookmarkEnd w:id="1"/>
      <w:bookmarkEnd w:id="2"/>
    </w:p>
    <w:p w14:paraId="20D7850B" w14:textId="77777777" w:rsidR="00503D49" w:rsidRDefault="00503D49" w:rsidP="00503D49">
      <w:pPr>
        <w:rPr>
          <w:rFonts w:asciiTheme="minorHAnsi" w:hAnsiTheme="minorHAnsi"/>
        </w:rPr>
      </w:pPr>
    </w:p>
    <w:p w14:paraId="0717B15E" w14:textId="77777777" w:rsidR="00503D49" w:rsidRDefault="00503D49" w:rsidP="00503D49">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D446E9" w14:paraId="0ED9C8D2" w14:textId="77777777" w:rsidTr="00FC63FE">
        <w:trPr>
          <w:trHeight w:val="644"/>
        </w:trPr>
        <w:tc>
          <w:tcPr>
            <w:tcW w:w="5000" w:type="pct"/>
            <w:shd w:val="clear" w:color="auto" w:fill="D9D9D9"/>
            <w:vAlign w:val="center"/>
          </w:tcPr>
          <w:p w14:paraId="32FC29BB" w14:textId="77777777" w:rsidR="00503D49" w:rsidRPr="00E9471C" w:rsidRDefault="00503D49" w:rsidP="00FC63FE">
            <w:pPr>
              <w:pStyle w:val="Titredechapitre"/>
              <w:jc w:val="left"/>
              <w:rPr>
                <w:rFonts w:ascii="Marianne" w:hAnsi="Marianne" w:cstheme="minorHAnsi"/>
                <w:sz w:val="22"/>
                <w:szCs w:val="22"/>
              </w:rPr>
            </w:pPr>
            <w:r>
              <w:rPr>
                <w:rFonts w:ascii="Marianne" w:hAnsi="Marianne" w:cstheme="minorHAnsi"/>
                <w:sz w:val="22"/>
                <w:szCs w:val="22"/>
              </w:rPr>
              <w:t>Calendrier prévisionnel</w:t>
            </w:r>
          </w:p>
        </w:tc>
      </w:tr>
      <w:tr w:rsidR="00503D49" w:rsidRPr="00D446E9" w14:paraId="539EA555" w14:textId="77777777" w:rsidTr="00FC63FE">
        <w:trPr>
          <w:trHeight w:val="3032"/>
        </w:trPr>
        <w:tc>
          <w:tcPr>
            <w:tcW w:w="5000" w:type="pct"/>
            <w:shd w:val="clear" w:color="auto" w:fill="auto"/>
          </w:tcPr>
          <w:p w14:paraId="53F9EA9E" w14:textId="77777777" w:rsidR="00503D49" w:rsidRPr="00D446E9" w:rsidRDefault="00503D49" w:rsidP="00FC63FE">
            <w:pPr>
              <w:rPr>
                <w:rFonts w:asciiTheme="minorHAnsi" w:hAnsiTheme="minorHAnsi"/>
              </w:rPr>
            </w:pPr>
          </w:p>
          <w:p w14:paraId="35AA906E" w14:textId="77777777" w:rsidR="00503D49" w:rsidRPr="00E9471C" w:rsidRDefault="00503D49" w:rsidP="00FC63FE">
            <w:r w:rsidRPr="00E9471C">
              <w:t>Il est attendu au moins les éléments suivants :</w:t>
            </w:r>
          </w:p>
          <w:p w14:paraId="6B73AE6A"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 xml:space="preserve">Une présentation globale du calendrier prévisionnel, du lancement de l’expérimentation à son évaluation (36 mois) ; </w:t>
            </w:r>
          </w:p>
          <w:p w14:paraId="04F5B030" w14:textId="77777777" w:rsidR="00503D49" w:rsidRPr="00012E89"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 xml:space="preserve">Une présentation des principaux jalons de mise en œuvre et des parties prenantes impliquées. </w:t>
            </w:r>
          </w:p>
          <w:p w14:paraId="4FF70C45" w14:textId="470B359B" w:rsidR="00012E89" w:rsidRPr="00012E89" w:rsidRDefault="00012E89" w:rsidP="00012E89">
            <w:pPr>
              <w:pStyle w:val="Paragraphedeliste"/>
              <w:numPr>
                <w:ilvl w:val="0"/>
                <w:numId w:val="39"/>
              </w:numPr>
              <w:rPr>
                <w:rFonts w:asciiTheme="minorHAnsi" w:hAnsiTheme="minorHAnsi" w:cstheme="minorHAnsi"/>
              </w:rPr>
            </w:pPr>
          </w:p>
        </w:tc>
      </w:tr>
    </w:tbl>
    <w:p w14:paraId="083987CC" w14:textId="77777777" w:rsidR="00503D49" w:rsidRPr="00D446E9" w:rsidRDefault="00503D49" w:rsidP="00503D49">
      <w:pPr>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03D49" w:rsidRPr="00D446E9" w14:paraId="0CC15E3D" w14:textId="77777777" w:rsidTr="00FC63FE">
        <w:trPr>
          <w:trHeight w:val="644"/>
        </w:trPr>
        <w:tc>
          <w:tcPr>
            <w:tcW w:w="5000" w:type="pct"/>
            <w:shd w:val="clear" w:color="auto" w:fill="D9D9D9"/>
            <w:vAlign w:val="center"/>
          </w:tcPr>
          <w:bookmarkEnd w:id="3"/>
          <w:bookmarkEnd w:id="4"/>
          <w:bookmarkEnd w:id="5"/>
          <w:p w14:paraId="221B4F63" w14:textId="77777777" w:rsidR="00503D49" w:rsidRPr="00E9471C" w:rsidRDefault="00503D49" w:rsidP="00FC63FE">
            <w:pPr>
              <w:pStyle w:val="Titredechapitre"/>
              <w:jc w:val="left"/>
              <w:rPr>
                <w:rFonts w:ascii="Marianne" w:hAnsi="Marianne" w:cstheme="minorHAnsi"/>
                <w:sz w:val="22"/>
                <w:szCs w:val="22"/>
              </w:rPr>
            </w:pPr>
            <w:r>
              <w:rPr>
                <w:rFonts w:ascii="Marianne" w:hAnsi="Marianne" w:cstheme="minorHAnsi"/>
                <w:sz w:val="22"/>
                <w:szCs w:val="22"/>
              </w:rPr>
              <w:t xml:space="preserve">Démarche évaluative </w:t>
            </w:r>
          </w:p>
        </w:tc>
      </w:tr>
      <w:tr w:rsidR="00503D49" w:rsidRPr="00D446E9" w14:paraId="341704AF" w14:textId="77777777" w:rsidTr="00FC63FE">
        <w:trPr>
          <w:trHeight w:val="3032"/>
        </w:trPr>
        <w:tc>
          <w:tcPr>
            <w:tcW w:w="5000" w:type="pct"/>
            <w:shd w:val="clear" w:color="auto" w:fill="auto"/>
          </w:tcPr>
          <w:p w14:paraId="7148F265" w14:textId="77777777" w:rsidR="00503D49" w:rsidRPr="00D446E9" w:rsidRDefault="00503D49" w:rsidP="00FC63FE">
            <w:pPr>
              <w:rPr>
                <w:rFonts w:asciiTheme="minorHAnsi" w:hAnsiTheme="minorHAnsi"/>
              </w:rPr>
            </w:pPr>
          </w:p>
          <w:p w14:paraId="1687FB4A" w14:textId="77777777" w:rsidR="00503D49" w:rsidRPr="00E9471C" w:rsidRDefault="00503D49" w:rsidP="00FC63FE">
            <w:r w:rsidRPr="00E9471C">
              <w:t>Il est attendu au moins les éléments suivants :</w:t>
            </w:r>
          </w:p>
          <w:p w14:paraId="79BFFD40" w14:textId="30EF4784"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 xml:space="preserve">Un descriptif des effets et impacts attendus – à court, moyen et </w:t>
            </w:r>
            <w:proofErr w:type="gramStart"/>
            <w:r w:rsidR="005B2B17">
              <w:rPr>
                <w:rFonts w:cstheme="minorHAnsi"/>
              </w:rPr>
              <w:t>long termes</w:t>
            </w:r>
            <w:proofErr w:type="gramEnd"/>
            <w:r>
              <w:rPr>
                <w:rFonts w:cstheme="minorHAnsi"/>
              </w:rPr>
              <w:t xml:space="preserve">. </w:t>
            </w:r>
          </w:p>
          <w:p w14:paraId="5563895E" w14:textId="77777777" w:rsidR="00503D49" w:rsidRPr="005F53E0" w:rsidRDefault="00503D49" w:rsidP="00503D49">
            <w:pPr>
              <w:pStyle w:val="Paragraphedeliste"/>
              <w:numPr>
                <w:ilvl w:val="0"/>
                <w:numId w:val="38"/>
              </w:numPr>
              <w:autoSpaceDE w:val="0"/>
              <w:autoSpaceDN w:val="0"/>
              <w:spacing w:before="0" w:after="0"/>
              <w:rPr>
                <w:rFonts w:asciiTheme="minorHAnsi" w:hAnsiTheme="minorHAnsi" w:cstheme="minorHAnsi"/>
              </w:rPr>
            </w:pPr>
            <w:r>
              <w:rPr>
                <w:rFonts w:cstheme="minorHAnsi"/>
              </w:rPr>
              <w:t>Des questions évaluatives et indicateurs associés à la mesure des effets et impacts attendus</w:t>
            </w:r>
          </w:p>
          <w:p w14:paraId="764E5608" w14:textId="77777777" w:rsidR="00012E89" w:rsidRDefault="00503D49" w:rsidP="00FC63FE">
            <w:pPr>
              <w:rPr>
                <w:i/>
                <w:iCs/>
                <w:sz w:val="18"/>
                <w:szCs w:val="18"/>
              </w:rPr>
            </w:pPr>
            <w:r w:rsidRPr="005F53E0">
              <w:rPr>
                <w:i/>
                <w:iCs/>
                <w:sz w:val="18"/>
                <w:szCs w:val="18"/>
              </w:rPr>
              <w:t xml:space="preserve">La démarche évaluative devra porter sur des éléments quantitatifs (évaluation de résultats : nombre de patients concernés, outils de coordination développés…) mais également sur des aspects qualitatifs (évaluation de process : l’objectif est de comprendre et d’identifier les facteurs facilitant la mise en œuvre, les leviers d’action disponibles). </w:t>
            </w:r>
          </w:p>
          <w:p w14:paraId="6699C492" w14:textId="0F8D90D3" w:rsidR="00503D49" w:rsidRPr="005F53E0" w:rsidRDefault="00503D49" w:rsidP="00012E89">
            <w:pPr>
              <w:pStyle w:val="Paragraphedeliste"/>
              <w:numPr>
                <w:ilvl w:val="0"/>
                <w:numId w:val="39"/>
              </w:numPr>
              <w:rPr>
                <w:rFonts w:asciiTheme="minorHAnsi" w:hAnsiTheme="minorHAnsi" w:cstheme="minorHAnsi"/>
                <w:i/>
                <w:iCs/>
                <w:sz w:val="18"/>
                <w:szCs w:val="18"/>
              </w:rPr>
            </w:pPr>
          </w:p>
        </w:tc>
      </w:tr>
    </w:tbl>
    <w:p w14:paraId="721B79C6" w14:textId="28600134" w:rsidR="00503D49" w:rsidRDefault="00503D49" w:rsidP="00503D49">
      <w:pPr>
        <w:rPr>
          <w:rFonts w:asciiTheme="minorHAnsi" w:hAnsiTheme="minorHAnsi"/>
          <w:b/>
          <w:bCs/>
        </w:rPr>
      </w:pPr>
    </w:p>
    <w:p w14:paraId="3E09AB56" w14:textId="77777777" w:rsidR="00AB7D7F" w:rsidRPr="00DB5735" w:rsidRDefault="00AB7D7F" w:rsidP="00AB7D7F">
      <w:pPr>
        <w:pStyle w:val="Titre1"/>
        <w:rPr>
          <w:rFonts w:cs="Arial"/>
        </w:rPr>
      </w:pPr>
      <w:r w:rsidRPr="00DB5735">
        <w:rPr>
          <w:rFonts w:cs="Arial"/>
        </w:rPr>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6"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6"/>
    </w:tbl>
    <w:p w14:paraId="6BE0AFDC" w14:textId="196F107A" w:rsidR="004F6768" w:rsidRPr="00DB5735"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DB5735" w:rsidRDefault="0012024E" w:rsidP="00235D60">
            <w:pPr>
              <w:spacing w:line="288" w:lineRule="auto"/>
              <w:rPr>
                <w:rFonts w:cs="Arial"/>
              </w:rPr>
            </w:pPr>
            <w:r w:rsidRPr="00DB573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DB5735" w:rsidRDefault="0012024E" w:rsidP="00235D60">
            <w:pPr>
              <w:spacing w:line="288" w:lineRule="auto"/>
              <w:rPr>
                <w:rFonts w:cs="Arial"/>
              </w:rPr>
            </w:pPr>
            <w:r w:rsidRPr="00DB573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DB5735" w:rsidRDefault="0012024E" w:rsidP="00235D60">
            <w:pPr>
              <w:spacing w:after="0"/>
              <w:rPr>
                <w:rFonts w:cs="Arial"/>
              </w:rPr>
            </w:pPr>
            <w:r w:rsidRPr="00DB5735">
              <w:rPr>
                <w:rFonts w:cs="Arial"/>
              </w:rPr>
              <w:t xml:space="preserve">L’Institut est le responsable de l’utilisation de ces données. </w:t>
            </w:r>
          </w:p>
          <w:p w14:paraId="0452B7C6" w14:textId="77777777" w:rsidR="0012024E" w:rsidRPr="00DB5735" w:rsidRDefault="0012024E" w:rsidP="00235D60">
            <w:pPr>
              <w:spacing w:after="0"/>
              <w:rPr>
                <w:rFonts w:cs="Arial"/>
              </w:rPr>
            </w:pPr>
            <w:r w:rsidRPr="00DB573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DB5735" w:rsidRDefault="0012024E" w:rsidP="00235D60">
            <w:pPr>
              <w:rPr>
                <w:rFonts w:cs="Arial"/>
              </w:rPr>
            </w:pPr>
            <w:r w:rsidRPr="00DB5735">
              <w:rPr>
                <w:rFonts w:cs="Arial"/>
              </w:rPr>
              <w:t xml:space="preserve">Vos données (nom, prénom, fonction, adresse e-mail) seront conservées dans la base de données de contacts de l’Institut dans les conditions exposées </w:t>
            </w:r>
            <w:r w:rsidR="00E56FE5" w:rsidRPr="00E56FE5">
              <w:rPr>
                <w:rFonts w:cs="Arial"/>
              </w:rPr>
              <w:t xml:space="preserve">dans la rubrique 1.9 du tableau figurant sur la page du </w:t>
            </w:r>
            <w:proofErr w:type="gramStart"/>
            <w:r w:rsidR="00E56FE5" w:rsidRPr="00E56FE5">
              <w:rPr>
                <w:rFonts w:cs="Arial"/>
              </w:rPr>
              <w:t>site:</w:t>
            </w:r>
            <w:proofErr w:type="gramEnd"/>
            <w:r w:rsidR="00E56FE5" w:rsidRPr="00E56FE5">
              <w:rPr>
                <w:rFonts w:cs="Arial"/>
              </w:rPr>
              <w:t xml:space="preserve"> </w:t>
            </w:r>
            <w:hyperlink r:id="rId12" w:history="1">
              <w:r w:rsidR="00E56FE5" w:rsidRPr="00E56FE5">
                <w:rPr>
                  <w:rStyle w:val="Lienhypertexte"/>
                  <w:rFonts w:cs="Arial"/>
                </w:rPr>
                <w:t>https://www.cancer.fr/pages-transverses/politique-des-donnees</w:t>
              </w:r>
            </w:hyperlink>
            <w:r w:rsidRPr="00DB5735">
              <w:rPr>
                <w:rFonts w:cs="Arial"/>
              </w:rPr>
              <w:t>.</w:t>
            </w:r>
          </w:p>
          <w:p w14:paraId="41DB8E22" w14:textId="77777777" w:rsidR="0012024E" w:rsidRPr="00DB5735" w:rsidRDefault="0012024E" w:rsidP="00235D60">
            <w:pPr>
              <w:spacing w:after="0"/>
              <w:rPr>
                <w:rFonts w:cs="Arial"/>
              </w:rPr>
            </w:pPr>
            <w:r w:rsidRPr="00DB573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DB5735">
                <w:rPr>
                  <w:rStyle w:val="Lienhypertexte"/>
                  <w:rFonts w:eastAsia="Calibri" w:cs="Arial"/>
                </w:rPr>
                <w:t>dpo@institutcancer.fr</w:t>
              </w:r>
            </w:hyperlink>
          </w:p>
          <w:p w14:paraId="1EE8808D" w14:textId="37115272" w:rsidR="0012024E" w:rsidRPr="00DB5735" w:rsidRDefault="0012024E" w:rsidP="00235D60">
            <w:pPr>
              <w:spacing w:after="0"/>
              <w:rPr>
                <w:rFonts w:cs="Arial"/>
              </w:rPr>
            </w:pPr>
            <w:r w:rsidRPr="00DB5735">
              <w:rPr>
                <w:rFonts w:cs="Arial"/>
              </w:rPr>
              <w:t xml:space="preserve">Vous trouverez les coordonnées de l’Institut, de son représentant et de sa déléguée à la protection des données sur </w:t>
            </w:r>
            <w:hyperlink r:id="rId14" w:history="1">
              <w:r w:rsidR="00E56FE5" w:rsidRPr="00E56FE5">
                <w:rPr>
                  <w:rStyle w:val="Lienhypertexte"/>
                  <w:rFonts w:cs="Arial"/>
                </w:rPr>
                <w:t>https://www.cancer.fr/pages-transverses/politique-des-donnees</w:t>
              </w:r>
            </w:hyperlink>
          </w:p>
          <w:p w14:paraId="58985EAA" w14:textId="77777777" w:rsidR="0012024E" w:rsidRPr="00DB5735" w:rsidRDefault="0012024E" w:rsidP="00235D60">
            <w:pPr>
              <w:spacing w:line="288" w:lineRule="auto"/>
              <w:rPr>
                <w:rFonts w:cs="Arial"/>
              </w:rPr>
            </w:pPr>
            <w:r w:rsidRPr="00DB573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3E18E6B3"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B557BD" w:rsidRPr="00B557BD">
      <w:rPr>
        <w:rFonts w:ascii="Marianne" w:hAnsi="Marianne"/>
        <w:color w:val="7F7F7F"/>
        <w:spacing w:val="20"/>
        <w:sz w:val="16"/>
        <w:szCs w:val="16"/>
      </w:rPr>
      <w:t>INCa-AAP_FILSEQ2026</w:t>
    </w:r>
    <w:r w:rsidR="00B557BD">
      <w:rPr>
        <w:color w:val="A6A6A6" w:themeColor="background1" w:themeShade="A6"/>
        <w:spacing w:val="20"/>
        <w:sz w:val="18"/>
        <w:szCs w:val="18"/>
      </w:rPr>
      <w:t xml:space="preserve"> </w:t>
    </w:r>
    <w:r w:rsidR="00B557BD" w:rsidRPr="0038222A">
      <w:rPr>
        <w:rFonts w:ascii="Marianne Light" w:hAnsi="Marianne Light"/>
        <w:color w:val="7F7F7F"/>
        <w:spacing w:val="20"/>
        <w:sz w:val="16"/>
        <w:szCs w:val="16"/>
      </w:rPr>
      <w:t xml:space="preserve">– </w:t>
    </w:r>
    <w:r w:rsidR="00B557BD" w:rsidRPr="00B557BD">
      <w:rPr>
        <w:rFonts w:ascii="Marianne" w:hAnsi="Marianne"/>
        <w:color w:val="7F7F7F"/>
        <w:spacing w:val="20"/>
        <w:sz w:val="16"/>
        <w:szCs w:val="16"/>
      </w:rPr>
      <w:t>Descriptif</w:t>
    </w:r>
    <w:r w:rsidR="00B557BD" w:rsidRPr="0038222A">
      <w:rPr>
        <w:rFonts w:ascii="Marianne Light" w:hAnsi="Marianne Light"/>
        <w:color w:val="7F7F7F"/>
        <w:spacing w:val="20"/>
        <w:sz w:val="16"/>
        <w:szCs w:val="16"/>
      </w:rPr>
      <w:t xml:space="preserve">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77D71CF5" w:rsidR="00FE11FC" w:rsidRPr="00DF6D06" w:rsidRDefault="009E2A88" w:rsidP="00EB6AFC">
    <w:pPr>
      <w:pStyle w:val="Pieddepage"/>
      <w:ind w:right="-136"/>
      <w:jc w:val="right"/>
    </w:pPr>
    <w:r w:rsidRPr="00B557BD">
      <w:rPr>
        <w:rFonts w:ascii="Marianne" w:hAnsi="Marianne"/>
        <w:color w:val="7F7F7F"/>
        <w:spacing w:val="20"/>
        <w:sz w:val="16"/>
        <w:szCs w:val="16"/>
      </w:rPr>
      <w:t>INCa-AA</w:t>
    </w:r>
    <w:r w:rsidR="00B557BD" w:rsidRPr="00B557BD">
      <w:rPr>
        <w:rFonts w:ascii="Marianne" w:hAnsi="Marianne"/>
        <w:color w:val="7F7F7F"/>
        <w:spacing w:val="20"/>
        <w:sz w:val="16"/>
        <w:szCs w:val="16"/>
      </w:rPr>
      <w:t>P_FILSEQ2026</w:t>
    </w:r>
    <w:r>
      <w:rPr>
        <w:color w:val="A6A6A6" w:themeColor="background1" w:themeShade="A6"/>
        <w:spacing w:val="20"/>
        <w:sz w:val="18"/>
        <w:szCs w:val="18"/>
      </w:rPr>
      <w:t xml:space="preserve"> </w:t>
    </w:r>
    <w:r w:rsidR="00C64804" w:rsidRPr="0038222A">
      <w:rPr>
        <w:rFonts w:ascii="Marianne Light" w:hAnsi="Marianne Light"/>
        <w:color w:val="7F7F7F"/>
        <w:spacing w:val="20"/>
        <w:sz w:val="16"/>
        <w:szCs w:val="16"/>
      </w:rPr>
      <w:t xml:space="preserve">– </w:t>
    </w:r>
    <w:r w:rsidR="00C64804" w:rsidRPr="00B557BD">
      <w:rPr>
        <w:rFonts w:ascii="Marianne" w:hAnsi="Marianne"/>
        <w:color w:val="7F7F7F"/>
        <w:spacing w:val="20"/>
        <w:sz w:val="16"/>
        <w:szCs w:val="16"/>
      </w:rPr>
      <w:t>Descriptif</w:t>
    </w:r>
    <w:r w:rsidR="00C64804" w:rsidRPr="0038222A">
      <w:rPr>
        <w:rFonts w:ascii="Marianne Light" w:hAnsi="Marianne Light"/>
        <w:color w:val="7F7F7F"/>
        <w:spacing w:val="20"/>
        <w:sz w:val="16"/>
        <w:szCs w:val="16"/>
      </w:rPr>
      <w:t xml:space="preserve">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 w:id="1">
    <w:p w14:paraId="6E2E53A3" w14:textId="77777777" w:rsidR="00B557BD" w:rsidRDefault="00B557BD" w:rsidP="00B557BD">
      <w:pPr>
        <w:pStyle w:val="Notedebasdepage"/>
      </w:pPr>
      <w:r>
        <w:rPr>
          <w:rStyle w:val="Appelnotedebasdep"/>
        </w:rPr>
        <w:footnoteRef/>
      </w:r>
      <w:r>
        <w:t xml:space="preserve"> Personne habilitée à signer les conventions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B786112"/>
    <w:multiLevelType w:val="hybridMultilevel"/>
    <w:tmpl w:val="9656F944"/>
    <w:lvl w:ilvl="0" w:tplc="4376503C">
      <w:numFmt w:val="bullet"/>
      <w:lvlText w:val="-"/>
      <w:lvlJc w:val="left"/>
      <w:pPr>
        <w:ind w:left="720" w:hanging="360"/>
      </w:pPr>
      <w:rPr>
        <w:rFonts w:ascii="Calibri" w:eastAsia="Times New Roman" w:hAnsi="Calibri"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E921ED3"/>
    <w:multiLevelType w:val="hybridMultilevel"/>
    <w:tmpl w:val="39E6A9EA"/>
    <w:lvl w:ilvl="0" w:tplc="6C488BCA">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1"/>
  </w:num>
  <w:num w:numId="3">
    <w:abstractNumId w:val="2"/>
  </w:num>
  <w:num w:numId="4">
    <w:abstractNumId w:val="8"/>
  </w:num>
  <w:num w:numId="5">
    <w:abstractNumId w:val="3"/>
  </w:num>
  <w:num w:numId="6">
    <w:abstractNumId w:val="11"/>
  </w:num>
  <w:num w:numId="7">
    <w:abstractNumId w:val="0"/>
  </w:num>
  <w:num w:numId="8">
    <w:abstractNumId w:val="10"/>
  </w:num>
  <w:num w:numId="9">
    <w:abstractNumId w:val="13"/>
  </w:num>
  <w:num w:numId="10">
    <w:abstractNumId w:val="9"/>
  </w:num>
  <w:num w:numId="11">
    <w:abstractNumId w:val="7"/>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15"/>
  </w:num>
  <w:num w:numId="21">
    <w:abstractNumId w:val="3"/>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3"/>
  </w:num>
  <w:num w:numId="36">
    <w:abstractNumId w:val="14"/>
  </w:num>
  <w:num w:numId="37">
    <w:abstractNumId w:val="11"/>
  </w:num>
  <w:num w:numId="38">
    <w:abstractNumId w:val="4"/>
  </w:num>
  <w:num w:numId="39">
    <w:abstractNumId w:val="6"/>
  </w:num>
  <w:num w:numId="40">
    <w:abstractNumId w:val="15"/>
  </w:num>
  <w:num w:numId="41">
    <w:abstractNumId w:val="15"/>
  </w:num>
  <w:num w:numId="42">
    <w:abstractNumId w:val="15"/>
  </w:num>
  <w:num w:numId="43">
    <w:abstractNumId w:val="15"/>
  </w:num>
  <w:num w:numId="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12E89"/>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03D49"/>
    <w:rsid w:val="00516701"/>
    <w:rsid w:val="0052748E"/>
    <w:rsid w:val="005326AE"/>
    <w:rsid w:val="00536F54"/>
    <w:rsid w:val="00554412"/>
    <w:rsid w:val="00563AA8"/>
    <w:rsid w:val="00564D78"/>
    <w:rsid w:val="005716B8"/>
    <w:rsid w:val="00582BDF"/>
    <w:rsid w:val="0058338C"/>
    <w:rsid w:val="00597D7E"/>
    <w:rsid w:val="005A2702"/>
    <w:rsid w:val="005B2B17"/>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557BD"/>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99"/>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1079</Words>
  <Characters>6362</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7427</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3</cp:revision>
  <cp:lastPrinted>2019-05-17T12:14:00Z</cp:lastPrinted>
  <dcterms:created xsi:type="dcterms:W3CDTF">2025-11-26T13:43:00Z</dcterms:created>
  <dcterms:modified xsi:type="dcterms:W3CDTF">2025-11-27T17:00:00Z</dcterms:modified>
</cp:coreProperties>
</file>